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A5" w:rsidRDefault="00E72886" w:rsidP="00E728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</w:t>
      </w:r>
      <w:r w:rsidRPr="00E72886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Grade Science Lesson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 Lesson Topic/Title and Pacing</w:t>
      </w:r>
    </w:p>
    <w:p w:rsidR="00E72886" w:rsidRDefault="00E72886" w:rsidP="00E72886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Living Environment</w:t>
      </w:r>
    </w:p>
    <w:p w:rsidR="00E72886" w:rsidRDefault="00804153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Standard: 5</w:t>
      </w:r>
      <w:r w:rsidR="00E72886">
        <w:rPr>
          <w:b/>
          <w:sz w:val="28"/>
          <w:szCs w:val="28"/>
        </w:rPr>
        <w:t xml:space="preserve"> </w:t>
      </w:r>
    </w:p>
    <w:p w:rsid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Key Idea: </w:t>
      </w:r>
      <w:r w:rsidR="00DB0A9B">
        <w:rPr>
          <w:b/>
          <w:sz w:val="28"/>
          <w:szCs w:val="28"/>
        </w:rPr>
        <w:t>5</w:t>
      </w:r>
      <w:r w:rsidR="00304016">
        <w:rPr>
          <w:b/>
          <w:sz w:val="28"/>
          <w:szCs w:val="28"/>
        </w:rPr>
        <w:t xml:space="preserve"> – </w:t>
      </w:r>
      <w:r w:rsidR="00DB0A9B">
        <w:rPr>
          <w:b/>
          <w:sz w:val="28"/>
          <w:szCs w:val="28"/>
        </w:rPr>
        <w:t>Energy and matter interact through forces that result in changes in motion.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Performance Indicator: </w:t>
      </w:r>
      <w:r w:rsidR="00DB0A9B">
        <w:rPr>
          <w:b/>
          <w:sz w:val="28"/>
          <w:szCs w:val="28"/>
        </w:rPr>
        <w:t>5.1 – Describe different patterns in motion of objects.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Understanding: </w:t>
      </w:r>
      <w:r w:rsidR="00DB0A9B">
        <w:rPr>
          <w:b/>
          <w:sz w:val="28"/>
          <w:szCs w:val="28"/>
        </w:rPr>
        <w:t>5.</w:t>
      </w:r>
      <w:r w:rsidR="002C166E">
        <w:rPr>
          <w:b/>
          <w:sz w:val="28"/>
          <w:szCs w:val="28"/>
        </w:rPr>
        <w:t>1c – An object’s motion is the result of the combined effect of all forces acting on the object.  A moving object that is not subjected to a force will continue to move at a constant speed in a straight line.  An object at rest will remain at rest.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 Performance Objectives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2C166E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Explain how force is related to motion.</w:t>
      </w:r>
    </w:p>
    <w:p w:rsidR="002C166E" w:rsidRDefault="002C166E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Describe how friction impacts the motion of objects.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 Vocabulary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2C166E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Newton’s first law of motion, force, inertia, friction, constant speed acceleration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 Activity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2C166E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Conduct activities to investigate the factors that affect the speed of various objects.</w:t>
      </w:r>
    </w:p>
    <w:p w:rsidR="00DB0A9B" w:rsidRDefault="00DB0A9B" w:rsidP="00C81860">
      <w:pPr>
        <w:rPr>
          <w:b/>
          <w:sz w:val="28"/>
          <w:szCs w:val="28"/>
        </w:rPr>
      </w:pPr>
    </w:p>
    <w:p w:rsidR="00C81860" w:rsidRDefault="00C81860" w:rsidP="00C81860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 Assessment/Student Outcome</w:t>
      </w:r>
    </w:p>
    <w:p w:rsidR="00C81860" w:rsidRDefault="002C166E" w:rsidP="00C8186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Identify and describe Newton’s Laws of motion.</w:t>
      </w:r>
    </w:p>
    <w:p w:rsidR="002C166E" w:rsidRDefault="002C166E" w:rsidP="00C8186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Describe friction and how it interferes with moving objects.</w:t>
      </w:r>
      <w:bookmarkStart w:id="0" w:name="_GoBack"/>
      <w:bookmarkEnd w:id="0"/>
    </w:p>
    <w:p w:rsidR="00C81860" w:rsidRPr="00FA2C52" w:rsidRDefault="00C81860" w:rsidP="00FA2C52">
      <w:pPr>
        <w:ind w:left="360"/>
        <w:rPr>
          <w:b/>
          <w:sz w:val="28"/>
          <w:szCs w:val="28"/>
        </w:rPr>
      </w:pPr>
    </w:p>
    <w:sectPr w:rsidR="00C81860" w:rsidRPr="00FA2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FEE"/>
    <w:multiLevelType w:val="hybridMultilevel"/>
    <w:tmpl w:val="484869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B5751"/>
    <w:multiLevelType w:val="hybridMultilevel"/>
    <w:tmpl w:val="0DA245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86"/>
    <w:rsid w:val="002C166E"/>
    <w:rsid w:val="00304016"/>
    <w:rsid w:val="00533FA5"/>
    <w:rsid w:val="006F4ED8"/>
    <w:rsid w:val="00762ADC"/>
    <w:rsid w:val="00804153"/>
    <w:rsid w:val="00C81860"/>
    <w:rsid w:val="00DB0A9B"/>
    <w:rsid w:val="00E72886"/>
    <w:rsid w:val="00FA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Rende, Thomas</dc:creator>
  <cp:lastModifiedBy>Rende, Thomas</cp:lastModifiedBy>
  <cp:revision>2</cp:revision>
  <cp:lastPrinted>2014-09-17T19:10:00Z</cp:lastPrinted>
  <dcterms:created xsi:type="dcterms:W3CDTF">2014-11-05T19:35:00Z</dcterms:created>
  <dcterms:modified xsi:type="dcterms:W3CDTF">2014-11-05T19:35:00Z</dcterms:modified>
</cp:coreProperties>
</file>